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7BD4" w:rsidRDefault="00147BD4">
      <w:pPr>
        <w:rPr>
          <w:rFonts w:ascii="Helv" w:hAnsi="Helv" w:cs="Helv"/>
          <w:color w:val="000000"/>
          <w:sz w:val="20"/>
          <w:szCs w:val="20"/>
        </w:rPr>
      </w:pPr>
    </w:p>
    <w:p w:rsidR="00147BD4" w:rsidRPr="00147BD4" w:rsidRDefault="00147BD4" w:rsidP="00147BD4">
      <w:pPr>
        <w:ind w:left="2160" w:firstLine="720"/>
        <w:rPr>
          <w:rFonts w:ascii="Helv" w:hAnsi="Helv" w:cs="Helv"/>
          <w:b/>
          <w:color w:val="000000"/>
          <w:sz w:val="20"/>
          <w:szCs w:val="20"/>
          <w:u w:val="single"/>
        </w:rPr>
      </w:pPr>
      <w:r w:rsidRPr="00147BD4">
        <w:rPr>
          <w:rFonts w:ascii="Helv" w:hAnsi="Helv" w:cs="Helv"/>
          <w:b/>
          <w:color w:val="000000"/>
          <w:sz w:val="20"/>
          <w:szCs w:val="20"/>
          <w:u w:val="single"/>
        </w:rPr>
        <w:t>A-22 GUI update version 2.01</w:t>
      </w:r>
    </w:p>
    <w:p w:rsidR="00147BD4" w:rsidRDefault="00147BD4">
      <w:pPr>
        <w:rPr>
          <w:rFonts w:ascii="Helv" w:hAnsi="Helv" w:cs="Helv"/>
          <w:color w:val="000000"/>
          <w:sz w:val="20"/>
          <w:szCs w:val="20"/>
        </w:rPr>
      </w:pPr>
    </w:p>
    <w:p w:rsidR="00147BD4" w:rsidRDefault="00147BD4">
      <w:pPr>
        <w:rPr>
          <w:rFonts w:ascii="Helv" w:hAnsi="Helv" w:cs="Helv"/>
          <w:color w:val="000000"/>
          <w:sz w:val="20"/>
          <w:szCs w:val="20"/>
        </w:rPr>
      </w:pPr>
    </w:p>
    <w:p w:rsidR="00BE24C2" w:rsidRDefault="00147BD4">
      <w:r>
        <w:rPr>
          <w:rFonts w:ascii="Helv" w:hAnsi="Helv" w:cs="Helv"/>
          <w:color w:val="000000"/>
          <w:sz w:val="20"/>
          <w:szCs w:val="20"/>
        </w:rPr>
        <w:t>A22 GUI version 2.01</w:t>
      </w:r>
      <w:r>
        <w:rPr>
          <w:rFonts w:ascii="Helv" w:hAnsi="Helv" w:cs="Helv"/>
          <w:color w:val="000000"/>
          <w:sz w:val="20"/>
          <w:szCs w:val="20"/>
        </w:rPr>
        <w:t xml:space="preserve"> </w:t>
      </w:r>
      <w:r>
        <w:rPr>
          <w:rFonts w:ascii="Helv" w:hAnsi="Helv" w:cs="Helv"/>
          <w:color w:val="000000"/>
          <w:sz w:val="20"/>
          <w:szCs w:val="20"/>
        </w:rPr>
        <w:t xml:space="preserve">is the last version for A-22 lane machines, the only improvement from version 2.00 </w:t>
      </w:r>
      <w:r>
        <w:rPr>
          <w:rFonts w:ascii="Helv" w:hAnsi="Helv" w:cs="Helv"/>
          <w:color w:val="000000"/>
          <w:sz w:val="20"/>
          <w:szCs w:val="20"/>
        </w:rPr>
        <w:t>(your</w:t>
      </w:r>
      <w:r>
        <w:rPr>
          <w:rFonts w:ascii="Helv" w:hAnsi="Helv" w:cs="Helv"/>
          <w:color w:val="000000"/>
          <w:sz w:val="20"/>
          <w:szCs w:val="20"/>
        </w:rPr>
        <w:t xml:space="preserve"> current version) is some language corrections but nothing that could affect the lane machine performance.  The upgrade instructions are for Envoy lane machines but they're </w:t>
      </w:r>
      <w:r>
        <w:rPr>
          <w:rFonts w:ascii="Helv" w:hAnsi="Helv" w:cs="Helv"/>
          <w:color w:val="000000"/>
          <w:sz w:val="20"/>
          <w:szCs w:val="20"/>
        </w:rPr>
        <w:t>the same</w:t>
      </w:r>
      <w:r>
        <w:rPr>
          <w:rFonts w:ascii="Helv" w:hAnsi="Helv" w:cs="Helv"/>
          <w:color w:val="000000"/>
          <w:sz w:val="20"/>
          <w:szCs w:val="20"/>
        </w:rPr>
        <w:t xml:space="preserve"> for A-22 lane machi</w:t>
      </w:r>
      <w:bookmarkStart w:id="0" w:name="_GoBack"/>
      <w:bookmarkEnd w:id="0"/>
      <w:r>
        <w:rPr>
          <w:rFonts w:ascii="Helv" w:hAnsi="Helv" w:cs="Helv"/>
          <w:color w:val="000000"/>
          <w:sz w:val="20"/>
          <w:szCs w:val="20"/>
        </w:rPr>
        <w:t xml:space="preserve">nes, just be sure to use a </w:t>
      </w:r>
      <w:r>
        <w:rPr>
          <w:rFonts w:ascii="Helv" w:hAnsi="Helv" w:cs="Helv"/>
          <w:b/>
          <w:bCs/>
          <w:color w:val="000000"/>
          <w:sz w:val="20"/>
          <w:szCs w:val="20"/>
          <w:u w:val="single"/>
        </w:rPr>
        <w:t>completely empty</w:t>
      </w:r>
      <w:r>
        <w:rPr>
          <w:rFonts w:ascii="Helv" w:hAnsi="Helv" w:cs="Helv"/>
          <w:color w:val="000000"/>
          <w:sz w:val="20"/>
          <w:szCs w:val="20"/>
        </w:rPr>
        <w:t xml:space="preserve"> USB memor</w:t>
      </w:r>
      <w:r>
        <w:rPr>
          <w:rFonts w:ascii="Helv" w:hAnsi="Helv" w:cs="Helv"/>
          <w:color w:val="000000"/>
          <w:sz w:val="20"/>
          <w:szCs w:val="20"/>
        </w:rPr>
        <w:t>y stick.</w:t>
      </w:r>
    </w:p>
    <w:sectPr w:rsidR="00BE24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BD4"/>
    <w:rsid w:val="00147BD4"/>
    <w:rsid w:val="00BE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21E6D"/>
  <w15:chartTrackingRefBased/>
  <w15:docId w15:val="{ABA1CC55-27CC-477E-A889-0D460F072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Hector Cuyar</dc:creator>
  <cp:keywords/>
  <dc:description/>
  <cp:lastModifiedBy>Hector Cuyar</cp:lastModifiedBy>
  <cp:revision>2</cp:revision>
  <dcterms:created xsi:type="dcterms:W3CDTF">2020-04-27T16:25:00Z</dcterms:created>
  <dcterms:modified xsi:type="dcterms:W3CDTF">2020-04-27T16:29:00Z</dcterms:modified>
</cp:coreProperties>
</file>